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200017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641C3">
        <w:rPr>
          <w:b/>
          <w:szCs w:val="28"/>
        </w:rPr>
        <w:t>4</w:t>
      </w:r>
      <w:r w:rsidR="00C6530D" w:rsidRPr="00200017">
        <w:rPr>
          <w:b/>
          <w:szCs w:val="28"/>
        </w:rPr>
        <w:t>7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C6530D" w:rsidRPr="00200017">
        <w:rPr>
          <w:szCs w:val="28"/>
        </w:rPr>
        <w:t>19</w:t>
      </w:r>
      <w:r w:rsidR="00F3047F">
        <w:rPr>
          <w:szCs w:val="28"/>
        </w:rPr>
        <w:t xml:space="preserve"> </w:t>
      </w:r>
      <w:r w:rsidR="00C6530D" w:rsidRPr="00200017">
        <w:rPr>
          <w:szCs w:val="28"/>
        </w:rPr>
        <w:t>квітня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200017" w:rsidRDefault="00D93E38" w:rsidP="00DA3321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Присутні:</w:t>
      </w:r>
      <w:r w:rsidRPr="00200017">
        <w:rPr>
          <w:szCs w:val="28"/>
        </w:rPr>
        <w:t xml:space="preserve"> </w:t>
      </w:r>
      <w:proofErr w:type="spellStart"/>
      <w:r w:rsidRPr="00200017">
        <w:rPr>
          <w:szCs w:val="28"/>
        </w:rPr>
        <w:t>Куліковська</w:t>
      </w:r>
      <w:proofErr w:type="spellEnd"/>
      <w:r w:rsidRPr="00200017">
        <w:rPr>
          <w:szCs w:val="28"/>
        </w:rPr>
        <w:t xml:space="preserve"> О.Є., </w:t>
      </w:r>
      <w:proofErr w:type="spellStart"/>
      <w:r w:rsidRPr="00200017">
        <w:rPr>
          <w:szCs w:val="28"/>
        </w:rPr>
        <w:t>Цепкова</w:t>
      </w:r>
      <w:proofErr w:type="spellEnd"/>
      <w:r w:rsidRPr="00200017">
        <w:rPr>
          <w:szCs w:val="28"/>
        </w:rPr>
        <w:t xml:space="preserve"> І.В., </w:t>
      </w:r>
      <w:proofErr w:type="spellStart"/>
      <w:r w:rsidRPr="00200017">
        <w:rPr>
          <w:szCs w:val="28"/>
        </w:rPr>
        <w:t>Фіщенко</w:t>
      </w:r>
      <w:proofErr w:type="spellEnd"/>
      <w:r w:rsidRPr="00200017">
        <w:rPr>
          <w:szCs w:val="28"/>
        </w:rPr>
        <w:t xml:space="preserve"> Я.О., </w:t>
      </w:r>
      <w:proofErr w:type="spellStart"/>
      <w:r w:rsidRPr="00200017">
        <w:rPr>
          <w:szCs w:val="28"/>
        </w:rPr>
        <w:t>Фартушний</w:t>
      </w:r>
      <w:proofErr w:type="spellEnd"/>
      <w:r w:rsidRPr="00200017">
        <w:rPr>
          <w:szCs w:val="28"/>
        </w:rPr>
        <w:t xml:space="preserve"> І.І</w:t>
      </w:r>
      <w:r w:rsidR="00CC6C46" w:rsidRPr="00200017">
        <w:rPr>
          <w:szCs w:val="28"/>
        </w:rPr>
        <w:t>.</w:t>
      </w:r>
      <w:r w:rsidR="00A43218" w:rsidRPr="00200017">
        <w:rPr>
          <w:szCs w:val="28"/>
        </w:rPr>
        <w:t>,</w:t>
      </w:r>
      <w:r w:rsidR="00A43218" w:rsidRPr="00200017">
        <w:t xml:space="preserve"> </w:t>
      </w:r>
      <w:proofErr w:type="spellStart"/>
      <w:r w:rsidR="00A43218" w:rsidRPr="00200017">
        <w:rPr>
          <w:szCs w:val="28"/>
        </w:rPr>
        <w:t>Шапаренко</w:t>
      </w:r>
      <w:proofErr w:type="spellEnd"/>
      <w:r w:rsidR="00A43218" w:rsidRPr="00200017">
        <w:rPr>
          <w:szCs w:val="28"/>
        </w:rPr>
        <w:t xml:space="preserve"> В.О.</w:t>
      </w:r>
    </w:p>
    <w:p w:rsidR="00E56B9A" w:rsidRPr="00200017" w:rsidRDefault="00E56B9A" w:rsidP="00A94E5A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Відсутні:</w:t>
      </w:r>
      <w:r w:rsidRPr="00200017">
        <w:rPr>
          <w:szCs w:val="28"/>
        </w:rPr>
        <w:t xml:space="preserve"> Трач М.В.</w:t>
      </w:r>
    </w:p>
    <w:p w:rsidR="00DA3321" w:rsidRPr="00200017" w:rsidRDefault="00DA3321" w:rsidP="00D93E38">
      <w:pPr>
        <w:widowControl w:val="0"/>
        <w:jc w:val="both"/>
        <w:rPr>
          <w:szCs w:val="28"/>
        </w:rPr>
      </w:pPr>
    </w:p>
    <w:p w:rsidR="00F07584" w:rsidRPr="00C6530D" w:rsidRDefault="00F07584" w:rsidP="00A94E5A">
      <w:pPr>
        <w:jc w:val="both"/>
        <w:rPr>
          <w:b/>
          <w:color w:val="FF0000"/>
          <w:szCs w:val="28"/>
        </w:rPr>
      </w:pPr>
    </w:p>
    <w:p w:rsidR="00CA22FB" w:rsidRPr="00200017" w:rsidRDefault="004451E7" w:rsidP="00A43218">
      <w:pPr>
        <w:jc w:val="both"/>
        <w:rPr>
          <w:szCs w:val="28"/>
        </w:rPr>
      </w:pPr>
      <w:r w:rsidRPr="00200017">
        <w:rPr>
          <w:b/>
          <w:szCs w:val="28"/>
        </w:rPr>
        <w:t>У засіданні взяли участь:</w:t>
      </w:r>
      <w:r w:rsidRPr="00200017">
        <w:rPr>
          <w:szCs w:val="28"/>
        </w:rPr>
        <w:t xml:space="preserve"> </w:t>
      </w:r>
      <w:proofErr w:type="spellStart"/>
      <w:r w:rsidR="00200017" w:rsidRPr="00200017">
        <w:rPr>
          <w:szCs w:val="28"/>
        </w:rPr>
        <w:t>Недоруба</w:t>
      </w:r>
      <w:proofErr w:type="spellEnd"/>
      <w:r w:rsidR="00200017" w:rsidRPr="00200017">
        <w:rPr>
          <w:szCs w:val="28"/>
        </w:rPr>
        <w:t xml:space="preserve"> О.І.</w:t>
      </w:r>
      <w:r w:rsidR="003641C3" w:rsidRPr="00200017">
        <w:rPr>
          <w:szCs w:val="28"/>
        </w:rPr>
        <w:t xml:space="preserve"> </w:t>
      </w:r>
      <w:r w:rsidR="00153E8D" w:rsidRPr="00200017">
        <w:rPr>
          <w:szCs w:val="28"/>
        </w:rPr>
        <w:t>–</w:t>
      </w:r>
      <w:r w:rsidR="003641C3" w:rsidRPr="00200017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153E8D" w:rsidRPr="00200017">
        <w:rPr>
          <w:szCs w:val="28"/>
        </w:rPr>
        <w:t xml:space="preserve">дносин виконкому міської ради, </w:t>
      </w:r>
      <w:r w:rsidR="003641C3" w:rsidRPr="00200017">
        <w:rPr>
          <w:szCs w:val="28"/>
        </w:rPr>
        <w:t>Фадєєва Л.О.</w:t>
      </w:r>
      <w:r w:rsidR="00153E8D" w:rsidRPr="00200017">
        <w:t xml:space="preserve"> </w:t>
      </w:r>
      <w:r w:rsidR="00153E8D" w:rsidRPr="00200017">
        <w:rPr>
          <w:szCs w:val="28"/>
        </w:rPr>
        <w:t>–</w:t>
      </w:r>
      <w:r w:rsidR="003641C3" w:rsidRPr="00200017">
        <w:rPr>
          <w:szCs w:val="28"/>
        </w:rPr>
        <w:t xml:space="preserve"> начальник відділу</w:t>
      </w:r>
      <w:r w:rsidR="003641C3" w:rsidRPr="00200017">
        <w:t xml:space="preserve"> </w:t>
      </w:r>
      <w:r w:rsidR="003641C3" w:rsidRPr="00200017">
        <w:rPr>
          <w:szCs w:val="28"/>
        </w:rPr>
        <w:t xml:space="preserve">департаменту регулювання містобудівної діяльності та земельних відносин виконкому міської ради,  </w:t>
      </w:r>
      <w:r w:rsidR="00200017">
        <w:rPr>
          <w:szCs w:val="28"/>
        </w:rPr>
        <w:t>Головко К.В.</w:t>
      </w:r>
      <w:r w:rsidR="007D63F2" w:rsidRPr="007D63F2">
        <w:rPr>
          <w:szCs w:val="28"/>
        </w:rPr>
        <w:t xml:space="preserve"> </w:t>
      </w:r>
      <w:bookmarkStart w:id="0" w:name="_GoBack"/>
      <w:bookmarkEnd w:id="0"/>
      <w:r w:rsidR="00200017" w:rsidRPr="00200017">
        <w:rPr>
          <w:szCs w:val="28"/>
        </w:rPr>
        <w:t xml:space="preserve">– начальник відділу департаменту регулювання містобудівної діяльності та земельних відносин виконкому міської ради,  </w:t>
      </w:r>
      <w:r w:rsidR="00200017">
        <w:rPr>
          <w:szCs w:val="28"/>
        </w:rPr>
        <w:t xml:space="preserve"> </w:t>
      </w:r>
      <w:proofErr w:type="spellStart"/>
      <w:r w:rsidR="00A94E5A" w:rsidRPr="00200017">
        <w:rPr>
          <w:szCs w:val="28"/>
        </w:rPr>
        <w:t>Кудін</w:t>
      </w:r>
      <w:proofErr w:type="spellEnd"/>
      <w:r w:rsidR="00A94E5A" w:rsidRPr="00200017">
        <w:rPr>
          <w:szCs w:val="28"/>
        </w:rPr>
        <w:t xml:space="preserve"> М.В.</w:t>
      </w:r>
      <w:r w:rsidR="00680702" w:rsidRPr="00200017">
        <w:rPr>
          <w:szCs w:val="28"/>
        </w:rPr>
        <w:t xml:space="preserve"> – </w:t>
      </w:r>
      <w:r w:rsidR="00A94E5A" w:rsidRPr="00200017">
        <w:rPr>
          <w:szCs w:val="28"/>
        </w:rPr>
        <w:t xml:space="preserve"> начальник юридичного управління виконкому міської ради, Кузьменко В.В. </w:t>
      </w:r>
      <w:r w:rsidR="00680702" w:rsidRPr="00200017">
        <w:rPr>
          <w:szCs w:val="28"/>
        </w:rPr>
        <w:t xml:space="preserve">– </w:t>
      </w:r>
      <w:r w:rsidR="00A94E5A" w:rsidRPr="00200017">
        <w:rPr>
          <w:szCs w:val="28"/>
        </w:rPr>
        <w:t xml:space="preserve"> </w:t>
      </w:r>
      <w:r w:rsidR="00A94E5A" w:rsidRPr="00200017">
        <w:t xml:space="preserve"> </w:t>
      </w:r>
      <w:r w:rsidR="00A94E5A" w:rsidRPr="00200017">
        <w:rPr>
          <w:szCs w:val="28"/>
        </w:rPr>
        <w:t>голова правління Обслуговуючого кооперативу «</w:t>
      </w:r>
      <w:proofErr w:type="spellStart"/>
      <w:r w:rsidR="00A94E5A" w:rsidRPr="00200017">
        <w:rPr>
          <w:szCs w:val="28"/>
        </w:rPr>
        <w:t>Гаражно</w:t>
      </w:r>
      <w:proofErr w:type="spellEnd"/>
      <w:r w:rsidR="00A94E5A" w:rsidRPr="00200017">
        <w:rPr>
          <w:szCs w:val="28"/>
        </w:rPr>
        <w:t xml:space="preserve">-будівельного кооперативу «Флагман», </w:t>
      </w:r>
      <w:proofErr w:type="spellStart"/>
      <w:r w:rsidR="00200017" w:rsidRPr="00200017">
        <w:rPr>
          <w:szCs w:val="28"/>
        </w:rPr>
        <w:t>Мєдведєв</w:t>
      </w:r>
      <w:proofErr w:type="spellEnd"/>
      <w:r w:rsidR="00200017" w:rsidRPr="00200017">
        <w:rPr>
          <w:szCs w:val="28"/>
        </w:rPr>
        <w:t xml:space="preserve"> О.М. – голова правління кооперативу </w:t>
      </w:r>
      <w:r w:rsidR="00200017">
        <w:rPr>
          <w:szCs w:val="28"/>
        </w:rPr>
        <w:t xml:space="preserve">    </w:t>
      </w:r>
      <w:r w:rsidR="00200017" w:rsidRPr="00200017">
        <w:rPr>
          <w:szCs w:val="28"/>
        </w:rPr>
        <w:t xml:space="preserve">ОК «Рекорд – КР», </w:t>
      </w:r>
      <w:r w:rsidR="00A94E5A" w:rsidRPr="00200017">
        <w:rPr>
          <w:szCs w:val="28"/>
        </w:rPr>
        <w:t>члени  «</w:t>
      </w:r>
      <w:proofErr w:type="spellStart"/>
      <w:r w:rsidR="00A94E5A" w:rsidRPr="00200017">
        <w:rPr>
          <w:szCs w:val="28"/>
        </w:rPr>
        <w:t>Гаражно</w:t>
      </w:r>
      <w:proofErr w:type="spellEnd"/>
      <w:r w:rsidR="00A94E5A" w:rsidRPr="00200017">
        <w:rPr>
          <w:szCs w:val="28"/>
        </w:rPr>
        <w:t>-будівельного кооперативу «Флагман»</w:t>
      </w:r>
      <w:r w:rsidR="00200017">
        <w:rPr>
          <w:szCs w:val="28"/>
        </w:rPr>
        <w:t xml:space="preserve"> і </w:t>
      </w:r>
      <w:r w:rsidR="00200017" w:rsidRPr="00200017">
        <w:rPr>
          <w:szCs w:val="28"/>
        </w:rPr>
        <w:t>ОК «Рекорд – КР»</w:t>
      </w:r>
      <w:r w:rsidR="00AA6F5E" w:rsidRPr="00200017">
        <w:rPr>
          <w:szCs w:val="28"/>
        </w:rPr>
        <w:t xml:space="preserve">, </w:t>
      </w:r>
      <w:r w:rsidR="00200017" w:rsidRPr="00200017">
        <w:rPr>
          <w:szCs w:val="28"/>
        </w:rPr>
        <w:t xml:space="preserve">Лисенко І.П. </w:t>
      </w:r>
      <w:r w:rsidR="00200017" w:rsidRPr="00200017">
        <w:rPr>
          <w:szCs w:val="28"/>
        </w:rPr>
        <w:t>–</w:t>
      </w:r>
      <w:r w:rsidR="00200017" w:rsidRPr="00200017">
        <w:rPr>
          <w:szCs w:val="28"/>
        </w:rPr>
        <w:t xml:space="preserve"> заступник голови Інгулецької районної у місті ради</w:t>
      </w:r>
      <w:r w:rsidR="00200017">
        <w:rPr>
          <w:szCs w:val="28"/>
        </w:rPr>
        <w:t xml:space="preserve">,                    </w:t>
      </w:r>
      <w:proofErr w:type="spellStart"/>
      <w:r w:rsidR="00200017">
        <w:rPr>
          <w:szCs w:val="28"/>
        </w:rPr>
        <w:t>Щебренко</w:t>
      </w:r>
      <w:proofErr w:type="spellEnd"/>
      <w:r w:rsidR="00200017">
        <w:rPr>
          <w:szCs w:val="28"/>
        </w:rPr>
        <w:t xml:space="preserve"> Ю.В. – головний спеціаліст з питань земельних відносин і комунальної власності виконкому </w:t>
      </w:r>
      <w:r w:rsidR="00200017" w:rsidRPr="00200017">
        <w:rPr>
          <w:szCs w:val="28"/>
        </w:rPr>
        <w:t>Інгулецької районної у місті ради</w:t>
      </w:r>
      <w:r w:rsidR="00200017">
        <w:rPr>
          <w:szCs w:val="28"/>
        </w:rPr>
        <w:t>.</w:t>
      </w:r>
    </w:p>
    <w:p w:rsidR="00F07584" w:rsidRDefault="00F07584" w:rsidP="00D93E38">
      <w:pPr>
        <w:spacing w:after="80"/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</w:t>
      </w:r>
      <w:r w:rsidR="003641C3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0826FC">
        <w:rPr>
          <w:szCs w:val="28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C6207A" w:rsidRPr="000826FC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D76CB0" w:rsidRDefault="000E1FAA" w:rsidP="00F3047F">
      <w:pPr>
        <w:pStyle w:val="a4"/>
        <w:numPr>
          <w:ilvl w:val="0"/>
          <w:numId w:val="6"/>
        </w:numPr>
        <w:jc w:val="both"/>
        <w:rPr>
          <w:szCs w:val="28"/>
        </w:rPr>
      </w:pPr>
      <w:r w:rsidRPr="00A43218">
        <w:rPr>
          <w:szCs w:val="28"/>
        </w:rPr>
        <w:t xml:space="preserve">Про </w:t>
      </w:r>
      <w:r w:rsidR="00A43218" w:rsidRPr="00A43218">
        <w:rPr>
          <w:szCs w:val="28"/>
        </w:rPr>
        <w:t xml:space="preserve">повторний </w:t>
      </w:r>
      <w:r w:rsidRPr="00A43218">
        <w:rPr>
          <w:szCs w:val="28"/>
        </w:rPr>
        <w:t>р</w:t>
      </w:r>
      <w:r w:rsidR="00D76CB0" w:rsidRPr="00A43218">
        <w:rPr>
          <w:szCs w:val="28"/>
        </w:rPr>
        <w:t>озгляд звернення</w:t>
      </w:r>
      <w:r w:rsidR="00780923" w:rsidRPr="00A43218">
        <w:rPr>
          <w:szCs w:val="28"/>
        </w:rPr>
        <w:t xml:space="preserve"> </w:t>
      </w:r>
      <w:r w:rsidR="00657F39" w:rsidRPr="00A43218">
        <w:rPr>
          <w:szCs w:val="28"/>
        </w:rPr>
        <w:t>голови правління Обслуговуючого кооперативу «</w:t>
      </w:r>
      <w:proofErr w:type="spellStart"/>
      <w:r w:rsidR="00FD3AC4">
        <w:rPr>
          <w:szCs w:val="28"/>
        </w:rPr>
        <w:t>Гаражно</w:t>
      </w:r>
      <w:proofErr w:type="spellEnd"/>
      <w:r w:rsidR="00FD3AC4">
        <w:rPr>
          <w:szCs w:val="28"/>
        </w:rPr>
        <w:t>-будівельний кооператив</w:t>
      </w:r>
      <w:r w:rsidR="00657F39" w:rsidRPr="00A43218">
        <w:rPr>
          <w:szCs w:val="28"/>
        </w:rPr>
        <w:t xml:space="preserve"> «Флагман»</w:t>
      </w:r>
      <w:r w:rsidR="00FD3AC4">
        <w:rPr>
          <w:szCs w:val="28"/>
        </w:rPr>
        <w:t>»</w:t>
      </w:r>
      <w:r w:rsidR="00657F39" w:rsidRPr="00A43218">
        <w:rPr>
          <w:szCs w:val="28"/>
        </w:rPr>
        <w:t xml:space="preserve"> Володимира Кузьменка</w:t>
      </w:r>
      <w:r w:rsidR="00A94E5A" w:rsidRPr="00A43218">
        <w:rPr>
          <w:szCs w:val="28"/>
        </w:rPr>
        <w:t>.</w:t>
      </w:r>
    </w:p>
    <w:p w:rsidR="00200017" w:rsidRDefault="00200017" w:rsidP="00F3047F">
      <w:pPr>
        <w:pStyle w:val="a4"/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>Про зняття з контролю рішення міської ради.</w:t>
      </w:r>
    </w:p>
    <w:p w:rsidR="00200017" w:rsidRPr="00A43218" w:rsidRDefault="00200017" w:rsidP="00F3047F">
      <w:pPr>
        <w:pStyle w:val="a4"/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>Різне.</w:t>
      </w:r>
    </w:p>
    <w:p w:rsidR="00F07584" w:rsidRDefault="00F07584" w:rsidP="00517A25">
      <w:pPr>
        <w:widowControl w:val="0"/>
        <w:jc w:val="both"/>
        <w:rPr>
          <w:b/>
          <w:color w:val="000000" w:themeColor="text1"/>
          <w:szCs w:val="28"/>
        </w:rPr>
      </w:pPr>
    </w:p>
    <w:p w:rsidR="00200017" w:rsidRDefault="00200017" w:rsidP="00517A25">
      <w:pPr>
        <w:widowControl w:val="0"/>
        <w:jc w:val="both"/>
        <w:rPr>
          <w:b/>
          <w:color w:val="000000" w:themeColor="text1"/>
          <w:szCs w:val="28"/>
        </w:rPr>
      </w:pPr>
    </w:p>
    <w:p w:rsidR="000465AF" w:rsidRPr="000465AF" w:rsidRDefault="00517A25" w:rsidP="000465AF">
      <w:pPr>
        <w:pStyle w:val="a4"/>
        <w:numPr>
          <w:ilvl w:val="0"/>
          <w:numId w:val="7"/>
        </w:numPr>
        <w:jc w:val="both"/>
        <w:rPr>
          <w:szCs w:val="28"/>
        </w:rPr>
      </w:pPr>
      <w:r w:rsidRPr="000465AF">
        <w:rPr>
          <w:b/>
          <w:szCs w:val="28"/>
        </w:rPr>
        <w:lastRenderedPageBreak/>
        <w:t>СЛУХАЛИ:</w:t>
      </w:r>
      <w:r w:rsidRPr="000465AF">
        <w:rPr>
          <w:szCs w:val="28"/>
        </w:rPr>
        <w:t xml:space="preserve"> </w:t>
      </w:r>
      <w:proofErr w:type="spellStart"/>
      <w:r w:rsidRPr="000465AF">
        <w:rPr>
          <w:szCs w:val="28"/>
        </w:rPr>
        <w:t>Куліковську</w:t>
      </w:r>
      <w:proofErr w:type="spellEnd"/>
      <w:r w:rsidRPr="000465AF">
        <w:rPr>
          <w:szCs w:val="28"/>
        </w:rPr>
        <w:t xml:space="preserve"> О.Є., голову постійної комісії, яка повідомила, що </w:t>
      </w:r>
      <w:r w:rsidR="00723D8E" w:rsidRPr="000465AF">
        <w:rPr>
          <w:szCs w:val="28"/>
        </w:rPr>
        <w:t>на виконання рекомендацій постійної комісії, викладених в протоколі постійної комісії від</w:t>
      </w:r>
      <w:r w:rsidR="00723D8E" w:rsidRPr="000465AF">
        <w:rPr>
          <w:color w:val="FF0000"/>
          <w:szCs w:val="28"/>
        </w:rPr>
        <w:t xml:space="preserve"> </w:t>
      </w:r>
      <w:r w:rsidR="00AA6F5E" w:rsidRPr="000465AF">
        <w:rPr>
          <w:szCs w:val="28"/>
        </w:rPr>
        <w:t>2</w:t>
      </w:r>
      <w:r w:rsidR="00AA04A1" w:rsidRPr="000465AF">
        <w:rPr>
          <w:szCs w:val="28"/>
        </w:rPr>
        <w:t>9.03.2024  №46</w:t>
      </w:r>
      <w:r w:rsidR="00723D8E" w:rsidRPr="000465AF">
        <w:rPr>
          <w:szCs w:val="28"/>
        </w:rPr>
        <w:t xml:space="preserve"> запрошено на засідання представників кооперативів</w:t>
      </w:r>
      <w:r w:rsidR="00FD3AC4" w:rsidRPr="000465AF">
        <w:rPr>
          <w:szCs w:val="28"/>
        </w:rPr>
        <w:t>:</w:t>
      </w:r>
      <w:r w:rsidR="00723D8E" w:rsidRPr="000465AF">
        <w:rPr>
          <w:szCs w:val="28"/>
        </w:rPr>
        <w:t xml:space="preserve"> </w:t>
      </w:r>
      <w:r w:rsidR="00FD3AC4" w:rsidRPr="000465AF">
        <w:rPr>
          <w:szCs w:val="28"/>
        </w:rPr>
        <w:t>Обслуговуючого кооперативу «</w:t>
      </w:r>
      <w:proofErr w:type="spellStart"/>
      <w:r w:rsidR="00FD3AC4" w:rsidRPr="000465AF">
        <w:rPr>
          <w:szCs w:val="28"/>
        </w:rPr>
        <w:t>Гаражно</w:t>
      </w:r>
      <w:proofErr w:type="spellEnd"/>
      <w:r w:rsidR="00FD3AC4" w:rsidRPr="000465AF">
        <w:rPr>
          <w:szCs w:val="28"/>
        </w:rPr>
        <w:t xml:space="preserve">-будівельний кооператив «Флагман»» </w:t>
      </w:r>
      <w:r w:rsidR="00723D8E" w:rsidRPr="000465AF">
        <w:rPr>
          <w:szCs w:val="28"/>
        </w:rPr>
        <w:t xml:space="preserve">і </w:t>
      </w:r>
      <w:r w:rsidR="00FD3AC4" w:rsidRPr="000465AF">
        <w:rPr>
          <w:szCs w:val="28"/>
        </w:rPr>
        <w:t xml:space="preserve">ОК </w:t>
      </w:r>
      <w:r w:rsidR="00723D8E" w:rsidRPr="000465AF">
        <w:rPr>
          <w:szCs w:val="28"/>
        </w:rPr>
        <w:t>«Рекорд</w:t>
      </w:r>
      <w:r w:rsidR="00FD3AC4" w:rsidRPr="000465AF">
        <w:rPr>
          <w:szCs w:val="28"/>
        </w:rPr>
        <w:t xml:space="preserve"> - КР</w:t>
      </w:r>
      <w:r w:rsidR="00723D8E" w:rsidRPr="000465AF">
        <w:rPr>
          <w:szCs w:val="28"/>
        </w:rPr>
        <w:t>»</w:t>
      </w:r>
      <w:r w:rsidR="00AA04A1" w:rsidRPr="000465AF">
        <w:rPr>
          <w:szCs w:val="28"/>
        </w:rPr>
        <w:t xml:space="preserve">, </w:t>
      </w:r>
      <w:r w:rsidR="00AA04A1" w:rsidRPr="00AA04A1">
        <w:t xml:space="preserve"> </w:t>
      </w:r>
      <w:r w:rsidR="00AA04A1" w:rsidRPr="000465AF">
        <w:rPr>
          <w:szCs w:val="28"/>
        </w:rPr>
        <w:t xml:space="preserve">Лисенка І.П.,  заступника голови Інгулецької районної у місті ради </w:t>
      </w:r>
      <w:r w:rsidRPr="000465AF">
        <w:rPr>
          <w:szCs w:val="28"/>
        </w:rPr>
        <w:t xml:space="preserve">щодо </w:t>
      </w:r>
      <w:r w:rsidR="000465AF" w:rsidRPr="000465AF">
        <w:rPr>
          <w:szCs w:val="28"/>
        </w:rPr>
        <w:t xml:space="preserve">повторного розгляду </w:t>
      </w:r>
      <w:r w:rsidR="000465AF">
        <w:rPr>
          <w:szCs w:val="28"/>
        </w:rPr>
        <w:t xml:space="preserve">звернення </w:t>
      </w:r>
      <w:r w:rsidR="000465AF" w:rsidRPr="000465AF">
        <w:rPr>
          <w:szCs w:val="28"/>
        </w:rPr>
        <w:t>голови правління Обслуговуючого кооперативу «</w:t>
      </w:r>
      <w:proofErr w:type="spellStart"/>
      <w:r w:rsidR="000465AF" w:rsidRPr="000465AF">
        <w:rPr>
          <w:szCs w:val="28"/>
        </w:rPr>
        <w:t>Гаражно</w:t>
      </w:r>
      <w:proofErr w:type="spellEnd"/>
      <w:r w:rsidR="000465AF" w:rsidRPr="000465AF">
        <w:rPr>
          <w:szCs w:val="28"/>
        </w:rPr>
        <w:t>-будівельний кооператив «Флагман»» Володимира Кузьменка.</w:t>
      </w:r>
    </w:p>
    <w:p w:rsidR="00A94E5A" w:rsidRPr="00AA04A1" w:rsidRDefault="00AA04A1" w:rsidP="00A45900">
      <w:pPr>
        <w:pStyle w:val="a4"/>
        <w:widowControl w:val="0"/>
        <w:ind w:left="435"/>
        <w:jc w:val="both"/>
        <w:rPr>
          <w:szCs w:val="28"/>
        </w:rPr>
      </w:pPr>
      <w:r w:rsidRPr="00AA04A1">
        <w:rPr>
          <w:szCs w:val="28"/>
        </w:rPr>
        <w:t xml:space="preserve"> </w:t>
      </w:r>
      <w:r w:rsidR="00517A25" w:rsidRPr="00AA04A1">
        <w:rPr>
          <w:b/>
          <w:szCs w:val="28"/>
        </w:rPr>
        <w:t xml:space="preserve">ВИСТУПИЛИ: </w:t>
      </w:r>
      <w:r w:rsidR="00305D4C" w:rsidRPr="00AA04A1">
        <w:rPr>
          <w:b/>
          <w:szCs w:val="28"/>
        </w:rPr>
        <w:t xml:space="preserve"> </w:t>
      </w:r>
    </w:p>
    <w:p w:rsidR="004666F0" w:rsidRDefault="00AA04A1" w:rsidP="00AA04A1">
      <w:pPr>
        <w:pStyle w:val="a4"/>
        <w:widowControl w:val="0"/>
        <w:ind w:left="435"/>
        <w:jc w:val="both"/>
        <w:rPr>
          <w:szCs w:val="28"/>
        </w:rPr>
      </w:pPr>
      <w:proofErr w:type="spellStart"/>
      <w:r>
        <w:rPr>
          <w:szCs w:val="28"/>
        </w:rPr>
        <w:t>Недоруба</w:t>
      </w:r>
      <w:proofErr w:type="spellEnd"/>
      <w:r>
        <w:rPr>
          <w:szCs w:val="28"/>
        </w:rPr>
        <w:t xml:space="preserve"> О</w:t>
      </w:r>
      <w:r w:rsidRPr="00AA04A1">
        <w:rPr>
          <w:szCs w:val="28"/>
        </w:rPr>
        <w:t>.</w:t>
      </w:r>
      <w:r>
        <w:rPr>
          <w:szCs w:val="28"/>
        </w:rPr>
        <w:t>І.</w:t>
      </w:r>
      <w:r w:rsidRPr="00AA04A1">
        <w:rPr>
          <w:szCs w:val="28"/>
        </w:rPr>
        <w:t xml:space="preserve">, в.о. директора департаменту регулювання містобудівної діяльності та земельних відносин виконкому міської ради, </w:t>
      </w:r>
      <w:r w:rsidR="004666F0">
        <w:rPr>
          <w:szCs w:val="28"/>
        </w:rPr>
        <w:t xml:space="preserve">яка </w:t>
      </w:r>
      <w:r w:rsidR="004666F0" w:rsidRPr="004666F0">
        <w:rPr>
          <w:szCs w:val="28"/>
        </w:rPr>
        <w:t xml:space="preserve">зазначила, що аналіз </w:t>
      </w:r>
      <w:r w:rsidR="004666F0">
        <w:rPr>
          <w:szCs w:val="28"/>
        </w:rPr>
        <w:t xml:space="preserve"> графічних схем та додатково наданих документів </w:t>
      </w:r>
      <w:r w:rsidR="004666F0" w:rsidRPr="004666F0">
        <w:rPr>
          <w:szCs w:val="28"/>
        </w:rPr>
        <w:t>показав належність гаражів обом кооперативам</w:t>
      </w:r>
      <w:r w:rsidR="00327CC9">
        <w:rPr>
          <w:szCs w:val="28"/>
        </w:rPr>
        <w:t xml:space="preserve">, що  залишає питання спірним. </w:t>
      </w:r>
    </w:p>
    <w:p w:rsidR="004666F0" w:rsidRDefault="00AA04A1" w:rsidP="004666F0">
      <w:pPr>
        <w:pStyle w:val="a4"/>
        <w:widowControl w:val="0"/>
        <w:ind w:left="435"/>
        <w:jc w:val="both"/>
        <w:rPr>
          <w:szCs w:val="28"/>
        </w:rPr>
      </w:pPr>
      <w:r w:rsidRPr="00AA04A1">
        <w:rPr>
          <w:szCs w:val="28"/>
        </w:rPr>
        <w:t xml:space="preserve"> </w:t>
      </w:r>
      <w:proofErr w:type="spellStart"/>
      <w:r w:rsidR="004666F0" w:rsidRPr="004666F0">
        <w:rPr>
          <w:szCs w:val="28"/>
        </w:rPr>
        <w:t>Кудін</w:t>
      </w:r>
      <w:proofErr w:type="spellEnd"/>
      <w:r w:rsidR="004666F0" w:rsidRPr="004666F0">
        <w:rPr>
          <w:szCs w:val="28"/>
        </w:rPr>
        <w:t xml:space="preserve"> М.В., начальник юридичного управління виконкому міської ради,</w:t>
      </w:r>
      <w:r w:rsidR="004666F0">
        <w:rPr>
          <w:szCs w:val="28"/>
        </w:rPr>
        <w:t xml:space="preserve"> який </w:t>
      </w:r>
      <w:r w:rsidR="00176B66">
        <w:rPr>
          <w:szCs w:val="28"/>
        </w:rPr>
        <w:t>зазначив, що після аналізу додатково наданих матеріалів  було встановлено, що спірні питання та суперечності між членами кооперативу залишаються. Р</w:t>
      </w:r>
      <w:r w:rsidR="004666F0">
        <w:rPr>
          <w:szCs w:val="28"/>
        </w:rPr>
        <w:t xml:space="preserve">екомендував </w:t>
      </w:r>
      <w:proofErr w:type="spellStart"/>
      <w:r w:rsidR="004666F0">
        <w:rPr>
          <w:szCs w:val="28"/>
        </w:rPr>
        <w:t>Гаражно</w:t>
      </w:r>
      <w:proofErr w:type="spellEnd"/>
      <w:r w:rsidR="004666F0">
        <w:rPr>
          <w:szCs w:val="28"/>
        </w:rPr>
        <w:t>-будівельному</w:t>
      </w:r>
      <w:r w:rsidR="004666F0" w:rsidRPr="004666F0">
        <w:rPr>
          <w:szCs w:val="28"/>
        </w:rPr>
        <w:t xml:space="preserve"> кооператив</w:t>
      </w:r>
      <w:r w:rsidR="004666F0">
        <w:rPr>
          <w:szCs w:val="28"/>
        </w:rPr>
        <w:t>у «Флагман</w:t>
      </w:r>
      <w:r w:rsidR="004666F0" w:rsidRPr="004666F0">
        <w:rPr>
          <w:szCs w:val="28"/>
        </w:rPr>
        <w:t>»,</w:t>
      </w:r>
      <w:r w:rsidR="004666F0">
        <w:rPr>
          <w:szCs w:val="28"/>
        </w:rPr>
        <w:t xml:space="preserve"> </w:t>
      </w:r>
      <w:r w:rsidR="004666F0" w:rsidRPr="004666F0">
        <w:rPr>
          <w:szCs w:val="28"/>
        </w:rPr>
        <w:t>як стороні попереднього договору, виконати пункт 1.3 та укласти основний договір</w:t>
      </w:r>
      <w:r w:rsidR="004666F0" w:rsidRPr="004666F0">
        <w:t xml:space="preserve"> </w:t>
      </w:r>
      <w:r w:rsidR="004666F0" w:rsidRPr="004666F0">
        <w:rPr>
          <w:szCs w:val="28"/>
        </w:rPr>
        <w:t>у спосіб</w:t>
      </w:r>
      <w:r w:rsidR="002C798B">
        <w:rPr>
          <w:szCs w:val="28"/>
        </w:rPr>
        <w:t>,</w:t>
      </w:r>
      <w:r w:rsidR="004666F0" w:rsidRPr="004666F0">
        <w:rPr>
          <w:szCs w:val="28"/>
        </w:rPr>
        <w:t xml:space="preserve"> передбачений чинним законодавством.</w:t>
      </w:r>
    </w:p>
    <w:p w:rsidR="004666F0" w:rsidRDefault="004666F0" w:rsidP="004666F0">
      <w:pPr>
        <w:pStyle w:val="a4"/>
        <w:widowControl w:val="0"/>
        <w:ind w:left="435"/>
        <w:jc w:val="both"/>
        <w:rPr>
          <w:szCs w:val="28"/>
        </w:rPr>
      </w:pPr>
      <w:proofErr w:type="spellStart"/>
      <w:r w:rsidRPr="004666F0">
        <w:rPr>
          <w:szCs w:val="28"/>
        </w:rPr>
        <w:t>Куліковська</w:t>
      </w:r>
      <w:proofErr w:type="spellEnd"/>
      <w:r w:rsidRPr="004666F0">
        <w:rPr>
          <w:szCs w:val="28"/>
        </w:rPr>
        <w:t xml:space="preserve"> О.Є.,  голова  постійної  комісії</w:t>
      </w:r>
      <w:r>
        <w:rPr>
          <w:szCs w:val="28"/>
        </w:rPr>
        <w:t xml:space="preserve">, </w:t>
      </w:r>
      <w:r w:rsidR="003B703C">
        <w:rPr>
          <w:szCs w:val="28"/>
        </w:rPr>
        <w:t xml:space="preserve">яка </w:t>
      </w:r>
      <w:r>
        <w:rPr>
          <w:szCs w:val="28"/>
        </w:rPr>
        <w:t xml:space="preserve">запитала, яким чином виконком </w:t>
      </w:r>
      <w:r w:rsidR="003B703C">
        <w:rPr>
          <w:szCs w:val="28"/>
        </w:rPr>
        <w:t>Інгулецької</w:t>
      </w:r>
      <w:r>
        <w:rPr>
          <w:szCs w:val="28"/>
        </w:rPr>
        <w:t xml:space="preserve"> районної у місті ради </w:t>
      </w:r>
      <w:r w:rsidR="002C798B">
        <w:rPr>
          <w:szCs w:val="28"/>
        </w:rPr>
        <w:t>сприяв</w:t>
      </w:r>
      <w:r>
        <w:rPr>
          <w:szCs w:val="28"/>
        </w:rPr>
        <w:t xml:space="preserve"> виріш</w:t>
      </w:r>
      <w:r w:rsidR="002C798B">
        <w:rPr>
          <w:szCs w:val="28"/>
        </w:rPr>
        <w:t xml:space="preserve">енню </w:t>
      </w:r>
      <w:r>
        <w:rPr>
          <w:szCs w:val="28"/>
        </w:rPr>
        <w:t xml:space="preserve"> дан</w:t>
      </w:r>
      <w:r w:rsidR="002C798B">
        <w:rPr>
          <w:szCs w:val="28"/>
        </w:rPr>
        <w:t>ого  спірного</w:t>
      </w:r>
      <w:r>
        <w:rPr>
          <w:szCs w:val="28"/>
        </w:rPr>
        <w:t xml:space="preserve"> питання</w:t>
      </w:r>
      <w:r w:rsidR="003B703C">
        <w:rPr>
          <w:szCs w:val="28"/>
        </w:rPr>
        <w:t>.</w:t>
      </w:r>
    </w:p>
    <w:p w:rsidR="003B703C" w:rsidRDefault="004666F0" w:rsidP="004666F0">
      <w:pPr>
        <w:pStyle w:val="a4"/>
        <w:widowControl w:val="0"/>
        <w:ind w:left="435"/>
        <w:jc w:val="both"/>
        <w:rPr>
          <w:szCs w:val="28"/>
        </w:rPr>
      </w:pPr>
      <w:r>
        <w:rPr>
          <w:szCs w:val="28"/>
        </w:rPr>
        <w:t xml:space="preserve">Лисенко І.П., </w:t>
      </w:r>
      <w:r w:rsidRPr="004666F0">
        <w:rPr>
          <w:szCs w:val="28"/>
        </w:rPr>
        <w:t>заступник голови Інгулецької районної у місті ради,</w:t>
      </w:r>
      <w:r w:rsidR="008A62E6">
        <w:rPr>
          <w:szCs w:val="28"/>
        </w:rPr>
        <w:t xml:space="preserve"> </w:t>
      </w:r>
      <w:r>
        <w:rPr>
          <w:szCs w:val="28"/>
        </w:rPr>
        <w:t xml:space="preserve">який повідомив, що виконкомом районної у місті ради </w:t>
      </w:r>
      <w:proofErr w:type="spellStart"/>
      <w:r>
        <w:rPr>
          <w:szCs w:val="28"/>
        </w:rPr>
        <w:t>неоднарозово</w:t>
      </w:r>
      <w:proofErr w:type="spellEnd"/>
      <w:r>
        <w:rPr>
          <w:szCs w:val="28"/>
        </w:rPr>
        <w:t xml:space="preserve"> здійснюва</w:t>
      </w:r>
      <w:r w:rsidR="008A62E6">
        <w:rPr>
          <w:szCs w:val="28"/>
        </w:rPr>
        <w:t>лися</w:t>
      </w:r>
      <w:r w:rsidR="003B703C">
        <w:rPr>
          <w:szCs w:val="28"/>
        </w:rPr>
        <w:t xml:space="preserve"> </w:t>
      </w:r>
      <w:r>
        <w:rPr>
          <w:szCs w:val="28"/>
        </w:rPr>
        <w:t xml:space="preserve">обстеження </w:t>
      </w:r>
      <w:r w:rsidR="003B703C">
        <w:rPr>
          <w:szCs w:val="28"/>
        </w:rPr>
        <w:t>даної земельної ділянки.</w:t>
      </w:r>
      <w:r w:rsidRPr="004666F0">
        <w:rPr>
          <w:szCs w:val="28"/>
        </w:rPr>
        <w:t xml:space="preserve">     </w:t>
      </w:r>
    </w:p>
    <w:p w:rsidR="003B703C" w:rsidRDefault="004666F0" w:rsidP="004666F0">
      <w:pPr>
        <w:pStyle w:val="a4"/>
        <w:widowControl w:val="0"/>
        <w:ind w:left="435"/>
        <w:jc w:val="both"/>
        <w:rPr>
          <w:szCs w:val="28"/>
        </w:rPr>
      </w:pPr>
      <w:r w:rsidRPr="004666F0">
        <w:rPr>
          <w:szCs w:val="28"/>
        </w:rPr>
        <w:t xml:space="preserve"> </w:t>
      </w:r>
      <w:proofErr w:type="spellStart"/>
      <w:r w:rsidR="003B703C" w:rsidRPr="003B703C">
        <w:rPr>
          <w:szCs w:val="28"/>
        </w:rPr>
        <w:t>Фартушний</w:t>
      </w:r>
      <w:proofErr w:type="spellEnd"/>
      <w:r w:rsidR="003B703C" w:rsidRPr="003B703C">
        <w:rPr>
          <w:szCs w:val="28"/>
        </w:rPr>
        <w:t xml:space="preserve"> І.І., член комісії, </w:t>
      </w:r>
      <w:r w:rsidRPr="004666F0">
        <w:rPr>
          <w:szCs w:val="28"/>
        </w:rPr>
        <w:t xml:space="preserve"> </w:t>
      </w:r>
      <w:r w:rsidR="003B703C">
        <w:rPr>
          <w:szCs w:val="28"/>
        </w:rPr>
        <w:t xml:space="preserve">зазначив, що спірне питання </w:t>
      </w:r>
      <w:proofErr w:type="spellStart"/>
      <w:r w:rsidR="003B703C">
        <w:rPr>
          <w:szCs w:val="28"/>
        </w:rPr>
        <w:t>виникло</w:t>
      </w:r>
      <w:proofErr w:type="spellEnd"/>
      <w:r w:rsidR="003B703C">
        <w:rPr>
          <w:szCs w:val="28"/>
        </w:rPr>
        <w:t xml:space="preserve"> внаслідок затвердження технічної документації.</w:t>
      </w:r>
      <w:r w:rsidR="000E47B2">
        <w:rPr>
          <w:szCs w:val="28"/>
        </w:rPr>
        <w:t xml:space="preserve"> </w:t>
      </w:r>
    </w:p>
    <w:p w:rsidR="004666F0" w:rsidRPr="001C4F5B" w:rsidRDefault="001C4F5B" w:rsidP="001C4F5B">
      <w:pPr>
        <w:pStyle w:val="a4"/>
        <w:widowControl w:val="0"/>
        <w:ind w:left="435"/>
        <w:jc w:val="both"/>
        <w:rPr>
          <w:szCs w:val="28"/>
        </w:rPr>
      </w:pPr>
      <w:r>
        <w:rPr>
          <w:szCs w:val="28"/>
        </w:rPr>
        <w:t xml:space="preserve">  </w:t>
      </w:r>
      <w:proofErr w:type="spellStart"/>
      <w:r w:rsidRPr="001C4F5B">
        <w:rPr>
          <w:szCs w:val="28"/>
        </w:rPr>
        <w:t>Мєдведєв</w:t>
      </w:r>
      <w:proofErr w:type="spellEnd"/>
      <w:r w:rsidRPr="001C4F5B">
        <w:rPr>
          <w:szCs w:val="28"/>
        </w:rPr>
        <w:t xml:space="preserve"> О.М., голова правління ОК «Рекорд - КР», який </w:t>
      </w:r>
      <w:r>
        <w:rPr>
          <w:szCs w:val="28"/>
        </w:rPr>
        <w:t xml:space="preserve">поставив уточнюючі питання щодо юридичної адреси </w:t>
      </w:r>
      <w:r w:rsidRPr="001C4F5B">
        <w:rPr>
          <w:szCs w:val="28"/>
        </w:rPr>
        <w:t>Обслуговуючого кооперативу «</w:t>
      </w:r>
      <w:proofErr w:type="spellStart"/>
      <w:r w:rsidRPr="001C4F5B">
        <w:rPr>
          <w:szCs w:val="28"/>
        </w:rPr>
        <w:t>Гаражно</w:t>
      </w:r>
      <w:proofErr w:type="spellEnd"/>
      <w:r w:rsidRPr="001C4F5B">
        <w:rPr>
          <w:szCs w:val="28"/>
        </w:rPr>
        <w:t>-будівельного кооперативу «Флагман»</w:t>
      </w:r>
      <w:r>
        <w:rPr>
          <w:szCs w:val="28"/>
        </w:rPr>
        <w:t xml:space="preserve">, строку дії попереднього договору на земельну ділянку, строку повноважень голови </w:t>
      </w:r>
      <w:r w:rsidRPr="001C4F5B">
        <w:rPr>
          <w:szCs w:val="28"/>
        </w:rPr>
        <w:t>правління Обслуговуючого кооперативу «</w:t>
      </w:r>
      <w:proofErr w:type="spellStart"/>
      <w:r w:rsidRPr="001C4F5B">
        <w:rPr>
          <w:szCs w:val="28"/>
        </w:rPr>
        <w:t>Гаражно</w:t>
      </w:r>
      <w:proofErr w:type="spellEnd"/>
      <w:r w:rsidRPr="001C4F5B">
        <w:rPr>
          <w:szCs w:val="28"/>
        </w:rPr>
        <w:t>-буд</w:t>
      </w:r>
      <w:r>
        <w:rPr>
          <w:szCs w:val="28"/>
        </w:rPr>
        <w:t>івельного кооперативу «Флагман».</w:t>
      </w:r>
    </w:p>
    <w:p w:rsidR="00A94E5A" w:rsidRDefault="00A94E5A" w:rsidP="001C4F5B">
      <w:pPr>
        <w:pStyle w:val="a4"/>
        <w:widowControl w:val="0"/>
        <w:ind w:left="435"/>
        <w:jc w:val="both"/>
        <w:rPr>
          <w:szCs w:val="28"/>
        </w:rPr>
      </w:pPr>
      <w:r w:rsidRPr="001C4F5B">
        <w:rPr>
          <w:szCs w:val="28"/>
        </w:rPr>
        <w:t>Кузьменко В.В.,</w:t>
      </w:r>
      <w:r w:rsidRPr="001C4F5B">
        <w:t xml:space="preserve"> </w:t>
      </w:r>
      <w:r w:rsidRPr="001C4F5B">
        <w:rPr>
          <w:szCs w:val="28"/>
        </w:rPr>
        <w:t xml:space="preserve">голова правління </w:t>
      </w:r>
      <w:r w:rsidR="001C4F5B" w:rsidRPr="001C4F5B">
        <w:rPr>
          <w:szCs w:val="28"/>
        </w:rPr>
        <w:t>Обслуговуючого кооперативу «</w:t>
      </w:r>
      <w:proofErr w:type="spellStart"/>
      <w:r w:rsidR="001C4F5B" w:rsidRPr="001C4F5B">
        <w:rPr>
          <w:szCs w:val="28"/>
        </w:rPr>
        <w:t>Гаражно</w:t>
      </w:r>
      <w:proofErr w:type="spellEnd"/>
      <w:r w:rsidR="001C4F5B" w:rsidRPr="001C4F5B">
        <w:rPr>
          <w:szCs w:val="28"/>
        </w:rPr>
        <w:t>-буд</w:t>
      </w:r>
      <w:r w:rsidR="001C4F5B">
        <w:rPr>
          <w:szCs w:val="28"/>
        </w:rPr>
        <w:t xml:space="preserve">івельного кооперативу «Флагман», нагадав деталі створення кооперативу, </w:t>
      </w:r>
      <w:r w:rsidR="008A62E6">
        <w:rPr>
          <w:szCs w:val="28"/>
        </w:rPr>
        <w:t>проінформував про неодноразові звернення до міської ради, наголосив про наявність зібраного пакету документів.</w:t>
      </w:r>
    </w:p>
    <w:p w:rsidR="001C4F5B" w:rsidRDefault="001C4F5B" w:rsidP="001C4F5B">
      <w:pPr>
        <w:pStyle w:val="a4"/>
        <w:widowControl w:val="0"/>
        <w:ind w:left="435"/>
        <w:jc w:val="both"/>
        <w:rPr>
          <w:szCs w:val="28"/>
        </w:rPr>
      </w:pPr>
      <w:proofErr w:type="spellStart"/>
      <w:r>
        <w:rPr>
          <w:szCs w:val="28"/>
        </w:rPr>
        <w:t>Черепанюк</w:t>
      </w:r>
      <w:proofErr w:type="spellEnd"/>
      <w:r>
        <w:rPr>
          <w:szCs w:val="28"/>
        </w:rPr>
        <w:t xml:space="preserve"> В.Й.,  заступник </w:t>
      </w:r>
      <w:r w:rsidRPr="001C4F5B">
        <w:rPr>
          <w:szCs w:val="28"/>
        </w:rPr>
        <w:t>голов</w:t>
      </w:r>
      <w:r>
        <w:rPr>
          <w:szCs w:val="28"/>
        </w:rPr>
        <w:t>и</w:t>
      </w:r>
      <w:r w:rsidRPr="001C4F5B">
        <w:rPr>
          <w:szCs w:val="28"/>
        </w:rPr>
        <w:t xml:space="preserve"> правління кооперативу     ОК «Рекорд – КР»,</w:t>
      </w:r>
      <w:r>
        <w:rPr>
          <w:szCs w:val="28"/>
        </w:rPr>
        <w:t xml:space="preserve"> розповів</w:t>
      </w:r>
      <w:r w:rsidRPr="001C4F5B">
        <w:rPr>
          <w:szCs w:val="28"/>
        </w:rPr>
        <w:t xml:space="preserve"> </w:t>
      </w:r>
      <w:r>
        <w:rPr>
          <w:szCs w:val="28"/>
        </w:rPr>
        <w:t xml:space="preserve">історію </w:t>
      </w:r>
      <w:r w:rsidRPr="001C4F5B">
        <w:rPr>
          <w:szCs w:val="28"/>
        </w:rPr>
        <w:t>створення кооперативу</w:t>
      </w:r>
      <w:r>
        <w:rPr>
          <w:szCs w:val="28"/>
        </w:rPr>
        <w:t xml:space="preserve">, запропонував провести загальні збори кооперативів з метою їх об’єднання в одну юридичну особу, переобрати голову для належного оформлення </w:t>
      </w:r>
      <w:proofErr w:type="spellStart"/>
      <w:r>
        <w:rPr>
          <w:szCs w:val="28"/>
        </w:rPr>
        <w:t>правоустановчих</w:t>
      </w:r>
      <w:proofErr w:type="spellEnd"/>
      <w:r>
        <w:rPr>
          <w:szCs w:val="28"/>
        </w:rPr>
        <w:t xml:space="preserve"> документів.</w:t>
      </w:r>
    </w:p>
    <w:p w:rsidR="001C4F5B" w:rsidRDefault="000E47B2" w:rsidP="001C4F5B">
      <w:pPr>
        <w:pStyle w:val="a4"/>
        <w:widowControl w:val="0"/>
        <w:ind w:left="435"/>
        <w:jc w:val="both"/>
        <w:rPr>
          <w:szCs w:val="28"/>
        </w:rPr>
      </w:pPr>
      <w:proofErr w:type="spellStart"/>
      <w:r w:rsidRPr="000E47B2">
        <w:rPr>
          <w:szCs w:val="28"/>
        </w:rPr>
        <w:t>Куліковська</w:t>
      </w:r>
      <w:proofErr w:type="spellEnd"/>
      <w:r w:rsidRPr="000E47B2">
        <w:rPr>
          <w:szCs w:val="28"/>
        </w:rPr>
        <w:t xml:space="preserve"> О.Є.,  голова  постійної  комісії,   </w:t>
      </w:r>
      <w:r>
        <w:rPr>
          <w:szCs w:val="28"/>
        </w:rPr>
        <w:t xml:space="preserve">запропонувала членам комісії </w:t>
      </w:r>
      <w:r w:rsidR="001124A8">
        <w:rPr>
          <w:szCs w:val="28"/>
        </w:rPr>
        <w:t xml:space="preserve">та запрошеним на засідання </w:t>
      </w:r>
      <w:r>
        <w:rPr>
          <w:szCs w:val="28"/>
        </w:rPr>
        <w:t xml:space="preserve">висловити свою думку щодо пропозиції </w:t>
      </w:r>
      <w:r w:rsidR="007D63F2">
        <w:rPr>
          <w:szCs w:val="28"/>
        </w:rPr>
        <w:t xml:space="preserve">       </w:t>
      </w:r>
      <w:proofErr w:type="spellStart"/>
      <w:r>
        <w:rPr>
          <w:szCs w:val="28"/>
        </w:rPr>
        <w:t>Кудіна</w:t>
      </w:r>
      <w:proofErr w:type="spellEnd"/>
      <w:r>
        <w:rPr>
          <w:szCs w:val="28"/>
        </w:rPr>
        <w:t xml:space="preserve"> М.В., </w:t>
      </w:r>
      <w:r w:rsidRPr="000E47B2">
        <w:rPr>
          <w:szCs w:val="28"/>
        </w:rPr>
        <w:t>начальник</w:t>
      </w:r>
      <w:r>
        <w:rPr>
          <w:szCs w:val="28"/>
        </w:rPr>
        <w:t>а</w:t>
      </w:r>
      <w:r w:rsidRPr="000E47B2">
        <w:rPr>
          <w:szCs w:val="28"/>
        </w:rPr>
        <w:t xml:space="preserve"> юридичного управління виконкому міської ради, </w:t>
      </w:r>
      <w:r>
        <w:rPr>
          <w:szCs w:val="28"/>
        </w:rPr>
        <w:t>щодо вирішення спірної ситуації на даний момент.</w:t>
      </w:r>
    </w:p>
    <w:p w:rsidR="000E47B2" w:rsidRPr="000E47B2" w:rsidRDefault="000E47B2" w:rsidP="000E47B2">
      <w:pPr>
        <w:pStyle w:val="a4"/>
        <w:widowControl w:val="0"/>
        <w:ind w:left="435"/>
        <w:jc w:val="both"/>
        <w:rPr>
          <w:szCs w:val="28"/>
        </w:rPr>
      </w:pPr>
      <w:proofErr w:type="spellStart"/>
      <w:r w:rsidRPr="000E47B2">
        <w:rPr>
          <w:szCs w:val="28"/>
        </w:rPr>
        <w:lastRenderedPageBreak/>
        <w:t>Шапаренко</w:t>
      </w:r>
      <w:proofErr w:type="spellEnd"/>
      <w:r w:rsidRPr="000E47B2">
        <w:rPr>
          <w:szCs w:val="28"/>
        </w:rPr>
        <w:t xml:space="preserve"> В.О.,</w:t>
      </w:r>
      <w:r w:rsidRPr="000E47B2">
        <w:t xml:space="preserve"> </w:t>
      </w:r>
      <w:proofErr w:type="spellStart"/>
      <w:r w:rsidRPr="000E47B2">
        <w:rPr>
          <w:szCs w:val="28"/>
        </w:rPr>
        <w:t>Цепкова</w:t>
      </w:r>
      <w:proofErr w:type="spellEnd"/>
      <w:r w:rsidRPr="000E47B2">
        <w:rPr>
          <w:szCs w:val="28"/>
        </w:rPr>
        <w:t xml:space="preserve"> І.В.,  </w:t>
      </w:r>
      <w:proofErr w:type="spellStart"/>
      <w:r w:rsidRPr="000E47B2">
        <w:rPr>
          <w:szCs w:val="28"/>
        </w:rPr>
        <w:t>Фіщенко</w:t>
      </w:r>
      <w:proofErr w:type="spellEnd"/>
      <w:r w:rsidRPr="000E47B2">
        <w:rPr>
          <w:szCs w:val="28"/>
        </w:rPr>
        <w:t xml:space="preserve"> Я.О.,</w:t>
      </w:r>
      <w:r>
        <w:rPr>
          <w:szCs w:val="28"/>
        </w:rPr>
        <w:t xml:space="preserve"> </w:t>
      </w:r>
      <w:r w:rsidRPr="000E47B2">
        <w:rPr>
          <w:szCs w:val="28"/>
        </w:rPr>
        <w:t>член</w:t>
      </w:r>
      <w:r>
        <w:rPr>
          <w:szCs w:val="28"/>
        </w:rPr>
        <w:t>и</w:t>
      </w:r>
      <w:r w:rsidRPr="000E47B2">
        <w:rPr>
          <w:szCs w:val="28"/>
        </w:rPr>
        <w:t xml:space="preserve"> комісії, як</w:t>
      </w:r>
      <w:r>
        <w:rPr>
          <w:szCs w:val="28"/>
        </w:rPr>
        <w:t>і запропонували</w:t>
      </w:r>
      <w:r w:rsidRPr="000E47B2">
        <w:rPr>
          <w:szCs w:val="28"/>
        </w:rPr>
        <w:t xml:space="preserve"> </w:t>
      </w:r>
      <w:r>
        <w:rPr>
          <w:szCs w:val="28"/>
        </w:rPr>
        <w:t xml:space="preserve">підтримати пропозицію </w:t>
      </w:r>
      <w:proofErr w:type="spellStart"/>
      <w:r>
        <w:rPr>
          <w:szCs w:val="28"/>
        </w:rPr>
        <w:t>Кудіна</w:t>
      </w:r>
      <w:proofErr w:type="spellEnd"/>
      <w:r>
        <w:rPr>
          <w:szCs w:val="28"/>
        </w:rPr>
        <w:t xml:space="preserve"> М.В.,</w:t>
      </w:r>
      <w:r w:rsidRPr="000E47B2">
        <w:t xml:space="preserve"> </w:t>
      </w:r>
      <w:r w:rsidRPr="000E47B2">
        <w:rPr>
          <w:szCs w:val="28"/>
        </w:rPr>
        <w:t>начальник</w:t>
      </w:r>
      <w:r>
        <w:rPr>
          <w:szCs w:val="28"/>
        </w:rPr>
        <w:t>а юридичного управління.</w:t>
      </w:r>
    </w:p>
    <w:p w:rsidR="00DA0922" w:rsidRDefault="00AB4E10" w:rsidP="000E47B2">
      <w:pPr>
        <w:ind w:left="435"/>
        <w:jc w:val="both"/>
        <w:rPr>
          <w:szCs w:val="28"/>
        </w:rPr>
      </w:pPr>
      <w:proofErr w:type="spellStart"/>
      <w:r w:rsidRPr="00176B66">
        <w:rPr>
          <w:szCs w:val="28"/>
        </w:rPr>
        <w:t>Фартушний</w:t>
      </w:r>
      <w:proofErr w:type="spellEnd"/>
      <w:r w:rsidRPr="00176B66">
        <w:rPr>
          <w:szCs w:val="28"/>
        </w:rPr>
        <w:t xml:space="preserve"> І.І., член комісії, </w:t>
      </w:r>
      <w:r w:rsidR="000E47B2" w:rsidRPr="00176B66">
        <w:rPr>
          <w:szCs w:val="28"/>
        </w:rPr>
        <w:t xml:space="preserve">який зазначив, що в даній ситуації </w:t>
      </w:r>
      <w:r w:rsidR="007D63F2">
        <w:rPr>
          <w:szCs w:val="28"/>
        </w:rPr>
        <w:t xml:space="preserve">для </w:t>
      </w:r>
      <w:r w:rsidR="000E47B2" w:rsidRPr="00176B66">
        <w:rPr>
          <w:szCs w:val="28"/>
        </w:rPr>
        <w:t xml:space="preserve"> «</w:t>
      </w:r>
      <w:proofErr w:type="spellStart"/>
      <w:r w:rsidR="000E47B2" w:rsidRPr="00176B66">
        <w:rPr>
          <w:szCs w:val="28"/>
        </w:rPr>
        <w:t>Гаражно</w:t>
      </w:r>
      <w:proofErr w:type="spellEnd"/>
      <w:r w:rsidR="000E47B2" w:rsidRPr="00176B66">
        <w:rPr>
          <w:szCs w:val="28"/>
        </w:rPr>
        <w:t xml:space="preserve">-будівельного кооперативу «Флагман»  </w:t>
      </w:r>
      <w:r w:rsidR="00176B66" w:rsidRPr="00176B66">
        <w:rPr>
          <w:szCs w:val="28"/>
        </w:rPr>
        <w:t>є певна вірогідність неможливо</w:t>
      </w:r>
      <w:r w:rsidR="00176B66">
        <w:rPr>
          <w:szCs w:val="28"/>
        </w:rPr>
        <w:t>сті</w:t>
      </w:r>
      <w:r w:rsidR="000E47B2" w:rsidRPr="00176B66">
        <w:rPr>
          <w:szCs w:val="28"/>
        </w:rPr>
        <w:t xml:space="preserve"> укла</w:t>
      </w:r>
      <w:r w:rsidR="00176B66">
        <w:rPr>
          <w:szCs w:val="28"/>
        </w:rPr>
        <w:t xml:space="preserve">дання </w:t>
      </w:r>
      <w:r w:rsidR="000E47B2" w:rsidRPr="00176B66">
        <w:rPr>
          <w:szCs w:val="28"/>
        </w:rPr>
        <w:t xml:space="preserve"> </w:t>
      </w:r>
      <w:r w:rsidR="00176B66" w:rsidRPr="00176B66">
        <w:rPr>
          <w:szCs w:val="28"/>
        </w:rPr>
        <w:t>основного договор</w:t>
      </w:r>
      <w:r w:rsidR="00176B66">
        <w:rPr>
          <w:szCs w:val="28"/>
        </w:rPr>
        <w:t>у</w:t>
      </w:r>
      <w:r w:rsidR="000E47B2" w:rsidRPr="00176B66">
        <w:rPr>
          <w:szCs w:val="28"/>
        </w:rPr>
        <w:t xml:space="preserve"> </w:t>
      </w:r>
      <w:r w:rsidR="00176B66" w:rsidRPr="00176B66">
        <w:rPr>
          <w:szCs w:val="28"/>
        </w:rPr>
        <w:t xml:space="preserve">в </w:t>
      </w:r>
      <w:r w:rsidR="00176B66">
        <w:rPr>
          <w:szCs w:val="28"/>
        </w:rPr>
        <w:t>даних умо</w:t>
      </w:r>
      <w:r w:rsidR="00176B66" w:rsidRPr="00176B66">
        <w:rPr>
          <w:szCs w:val="28"/>
        </w:rPr>
        <w:t>вах.</w:t>
      </w:r>
    </w:p>
    <w:p w:rsidR="001124A8" w:rsidRPr="00176B66" w:rsidRDefault="007D63F2" w:rsidP="000E47B2">
      <w:pPr>
        <w:ind w:left="435"/>
        <w:jc w:val="both"/>
        <w:rPr>
          <w:szCs w:val="28"/>
        </w:rPr>
      </w:pPr>
      <w:r>
        <w:rPr>
          <w:szCs w:val="28"/>
        </w:rPr>
        <w:t>Лисенко</w:t>
      </w:r>
      <w:r w:rsidR="001124A8">
        <w:rPr>
          <w:szCs w:val="28"/>
        </w:rPr>
        <w:t xml:space="preserve"> І.П., </w:t>
      </w:r>
      <w:r w:rsidR="001124A8" w:rsidRPr="001124A8">
        <w:rPr>
          <w:szCs w:val="28"/>
        </w:rPr>
        <w:t>заступник голови Інгулець</w:t>
      </w:r>
      <w:r w:rsidR="001124A8">
        <w:rPr>
          <w:szCs w:val="28"/>
        </w:rPr>
        <w:t>кої районної у місті ради, який зазначив, що це питання необхідно вирішити в юридичному полі.</w:t>
      </w:r>
      <w:r w:rsidR="001124A8" w:rsidRPr="001124A8">
        <w:rPr>
          <w:szCs w:val="28"/>
        </w:rPr>
        <w:t xml:space="preserve">              </w:t>
      </w:r>
    </w:p>
    <w:p w:rsidR="000F17A7" w:rsidRDefault="000F17A7" w:rsidP="00176B66">
      <w:pPr>
        <w:ind w:firstLine="435"/>
        <w:jc w:val="both"/>
        <w:rPr>
          <w:szCs w:val="28"/>
        </w:rPr>
      </w:pPr>
      <w:proofErr w:type="spellStart"/>
      <w:r w:rsidRPr="00176B66">
        <w:rPr>
          <w:szCs w:val="28"/>
        </w:rPr>
        <w:t>Куліковська</w:t>
      </w:r>
      <w:proofErr w:type="spellEnd"/>
      <w:r w:rsidRPr="00176B66">
        <w:rPr>
          <w:szCs w:val="28"/>
        </w:rPr>
        <w:t xml:space="preserve"> О.Є.,  голова  постійної  комісії, </w:t>
      </w:r>
      <w:r w:rsidR="007D63F2">
        <w:rPr>
          <w:szCs w:val="28"/>
        </w:rPr>
        <w:t xml:space="preserve">запропонувала ухвалити такі рішення, а саме, </w:t>
      </w:r>
      <w:r w:rsidR="00176B66" w:rsidRPr="00176B66">
        <w:rPr>
          <w:szCs w:val="28"/>
        </w:rPr>
        <w:t>рекомендувати</w:t>
      </w:r>
      <w:r w:rsidRPr="00176B66">
        <w:rPr>
          <w:szCs w:val="28"/>
        </w:rPr>
        <w:t>:</w:t>
      </w:r>
    </w:p>
    <w:p w:rsidR="00176B66" w:rsidRDefault="00176B66" w:rsidP="00176B66">
      <w:pPr>
        <w:ind w:firstLine="435"/>
        <w:jc w:val="both"/>
        <w:rPr>
          <w:szCs w:val="28"/>
        </w:rPr>
      </w:pPr>
      <w:r>
        <w:rPr>
          <w:szCs w:val="28"/>
        </w:rPr>
        <w:t xml:space="preserve">- </w:t>
      </w:r>
      <w:r w:rsidRPr="00176B66">
        <w:rPr>
          <w:szCs w:val="28"/>
        </w:rPr>
        <w:t xml:space="preserve"> </w:t>
      </w:r>
      <w:proofErr w:type="spellStart"/>
      <w:r w:rsidRPr="00176B66">
        <w:rPr>
          <w:szCs w:val="28"/>
        </w:rPr>
        <w:t>Гаражно</w:t>
      </w:r>
      <w:proofErr w:type="spellEnd"/>
      <w:r w:rsidRPr="00176B66">
        <w:rPr>
          <w:szCs w:val="28"/>
        </w:rPr>
        <w:t>-будівельному кооперативу «Флагман», як стороні попереднього договору, виконати пункт 1.3 та укласти основний договір у спосіб</w:t>
      </w:r>
      <w:r w:rsidR="007D63F2">
        <w:rPr>
          <w:szCs w:val="28"/>
        </w:rPr>
        <w:t>,</w:t>
      </w:r>
      <w:r w:rsidRPr="00176B66">
        <w:rPr>
          <w:szCs w:val="28"/>
        </w:rPr>
        <w:t xml:space="preserve"> пер</w:t>
      </w:r>
      <w:r>
        <w:rPr>
          <w:szCs w:val="28"/>
        </w:rPr>
        <w:t>едбачений чинним законодавством;</w:t>
      </w:r>
    </w:p>
    <w:p w:rsidR="00176B66" w:rsidRPr="00176B66" w:rsidRDefault="00176B66" w:rsidP="00176B66">
      <w:pPr>
        <w:ind w:firstLine="435"/>
        <w:jc w:val="both"/>
        <w:rPr>
          <w:szCs w:val="28"/>
        </w:rPr>
      </w:pPr>
      <w:r>
        <w:rPr>
          <w:szCs w:val="28"/>
        </w:rPr>
        <w:t>-</w:t>
      </w:r>
      <w:r w:rsidRPr="00176B66">
        <w:t xml:space="preserve"> </w:t>
      </w:r>
      <w:r w:rsidRPr="00176B66">
        <w:rPr>
          <w:szCs w:val="28"/>
        </w:rPr>
        <w:t>провести загальні збори кооперативів з метою їх об’єднання в одну юридичну особу</w:t>
      </w:r>
      <w:r>
        <w:rPr>
          <w:szCs w:val="28"/>
        </w:rPr>
        <w:t xml:space="preserve"> </w:t>
      </w:r>
      <w:r w:rsidRPr="00176B66">
        <w:rPr>
          <w:szCs w:val="28"/>
        </w:rPr>
        <w:t xml:space="preserve">для належного оформлення </w:t>
      </w:r>
      <w:proofErr w:type="spellStart"/>
      <w:r w:rsidRPr="00176B66">
        <w:rPr>
          <w:szCs w:val="28"/>
        </w:rPr>
        <w:t>правоустановчих</w:t>
      </w:r>
      <w:proofErr w:type="spellEnd"/>
      <w:r w:rsidRPr="00176B66">
        <w:rPr>
          <w:szCs w:val="28"/>
        </w:rPr>
        <w:t xml:space="preserve"> документів.</w:t>
      </w:r>
    </w:p>
    <w:p w:rsidR="00517A25" w:rsidRPr="00176B66" w:rsidRDefault="00517A25" w:rsidP="00517A25">
      <w:pPr>
        <w:jc w:val="both"/>
        <w:rPr>
          <w:szCs w:val="28"/>
        </w:rPr>
      </w:pPr>
      <w:r w:rsidRPr="00176B66">
        <w:rPr>
          <w:b/>
          <w:szCs w:val="28"/>
        </w:rPr>
        <w:t xml:space="preserve">ГОЛОСУВАЛИ: </w:t>
      </w:r>
      <w:r w:rsidRPr="00176B66">
        <w:rPr>
          <w:szCs w:val="28"/>
        </w:rPr>
        <w:t>«За» – одноголосно.</w:t>
      </w:r>
    </w:p>
    <w:p w:rsidR="00F07584" w:rsidRPr="00176B66" w:rsidRDefault="00517A25" w:rsidP="00F07584">
      <w:pPr>
        <w:jc w:val="both"/>
        <w:rPr>
          <w:b/>
          <w:szCs w:val="28"/>
        </w:rPr>
      </w:pPr>
      <w:r w:rsidRPr="00176B66">
        <w:rPr>
          <w:b/>
          <w:szCs w:val="28"/>
        </w:rPr>
        <w:t xml:space="preserve">УХВАЛИЛИ: </w:t>
      </w:r>
    </w:p>
    <w:p w:rsidR="00176B66" w:rsidRPr="00176B66" w:rsidRDefault="00CE1948" w:rsidP="00176B66">
      <w:pPr>
        <w:jc w:val="both"/>
        <w:rPr>
          <w:szCs w:val="28"/>
        </w:rPr>
      </w:pPr>
      <w:r w:rsidRPr="00176B66">
        <w:rPr>
          <w:b/>
          <w:szCs w:val="28"/>
        </w:rPr>
        <w:tab/>
      </w:r>
      <w:r w:rsidRPr="00176B66">
        <w:rPr>
          <w:szCs w:val="28"/>
        </w:rPr>
        <w:t>1</w:t>
      </w:r>
      <w:r w:rsidR="007D63F2">
        <w:rPr>
          <w:szCs w:val="28"/>
        </w:rPr>
        <w:t>.</w:t>
      </w:r>
      <w:r w:rsidR="00176B66" w:rsidRPr="00176B66">
        <w:t xml:space="preserve"> </w:t>
      </w:r>
      <w:proofErr w:type="spellStart"/>
      <w:r w:rsidR="00176B66" w:rsidRPr="00176B66">
        <w:rPr>
          <w:szCs w:val="28"/>
        </w:rPr>
        <w:t>Гаражно</w:t>
      </w:r>
      <w:proofErr w:type="spellEnd"/>
      <w:r w:rsidR="00176B66" w:rsidRPr="00176B66">
        <w:rPr>
          <w:szCs w:val="28"/>
        </w:rPr>
        <w:t>-будівельному кооперативу «Флагман», як стороні попереднього договору, виконати пункт 1.3 та укласти основний договір у спосіб</w:t>
      </w:r>
      <w:r w:rsidR="007D63F2">
        <w:rPr>
          <w:szCs w:val="28"/>
        </w:rPr>
        <w:t>,</w:t>
      </w:r>
      <w:r w:rsidR="00176B66" w:rsidRPr="00176B66">
        <w:rPr>
          <w:szCs w:val="28"/>
        </w:rPr>
        <w:t xml:space="preserve"> пер</w:t>
      </w:r>
      <w:r w:rsidR="00176B66" w:rsidRPr="00176B66">
        <w:rPr>
          <w:szCs w:val="28"/>
        </w:rPr>
        <w:t>едбачений чинним законодавством.</w:t>
      </w:r>
    </w:p>
    <w:p w:rsidR="00176B66" w:rsidRPr="00176B66" w:rsidRDefault="00176B66" w:rsidP="00176B66">
      <w:pPr>
        <w:jc w:val="both"/>
        <w:rPr>
          <w:szCs w:val="28"/>
        </w:rPr>
      </w:pPr>
      <w:r w:rsidRPr="00176B66">
        <w:rPr>
          <w:szCs w:val="28"/>
        </w:rPr>
        <w:t xml:space="preserve">           </w:t>
      </w:r>
      <w:r w:rsidR="00CE1948" w:rsidRPr="00176B66">
        <w:rPr>
          <w:szCs w:val="28"/>
        </w:rPr>
        <w:t>2</w:t>
      </w:r>
      <w:r w:rsidR="00517A25" w:rsidRPr="00176B66">
        <w:rPr>
          <w:szCs w:val="28"/>
        </w:rPr>
        <w:t>.</w:t>
      </w:r>
      <w:r w:rsidR="0087426C" w:rsidRPr="00176B66">
        <w:rPr>
          <w:szCs w:val="28"/>
        </w:rPr>
        <w:t xml:space="preserve"> </w:t>
      </w:r>
      <w:r w:rsidR="00092501" w:rsidRPr="00176B66">
        <w:rPr>
          <w:szCs w:val="28"/>
        </w:rPr>
        <w:t xml:space="preserve">Рекомендувати </w:t>
      </w:r>
      <w:r w:rsidRPr="00176B66">
        <w:rPr>
          <w:szCs w:val="28"/>
        </w:rPr>
        <w:t xml:space="preserve">провести кооперативам загальні збори з метою їх об’єднання в одну юридичну особу для належного оформлення </w:t>
      </w:r>
      <w:proofErr w:type="spellStart"/>
      <w:r w:rsidRPr="00176B66">
        <w:rPr>
          <w:szCs w:val="28"/>
        </w:rPr>
        <w:t>правоустановчих</w:t>
      </w:r>
      <w:proofErr w:type="spellEnd"/>
      <w:r w:rsidRPr="00176B66">
        <w:rPr>
          <w:szCs w:val="28"/>
        </w:rPr>
        <w:t xml:space="preserve"> документів.</w:t>
      </w:r>
    </w:p>
    <w:p w:rsidR="0087426C" w:rsidRDefault="00176B66" w:rsidP="00CC1B92">
      <w:pPr>
        <w:tabs>
          <w:tab w:val="left" w:pos="851"/>
        </w:tabs>
        <w:ind w:firstLine="708"/>
        <w:jc w:val="both"/>
        <w:rPr>
          <w:szCs w:val="28"/>
        </w:rPr>
      </w:pPr>
      <w:r w:rsidRPr="001124A8">
        <w:rPr>
          <w:b/>
          <w:szCs w:val="28"/>
        </w:rPr>
        <w:t>2.</w:t>
      </w:r>
      <w:r w:rsidR="007D63F2">
        <w:rPr>
          <w:b/>
          <w:szCs w:val="28"/>
        </w:rPr>
        <w:t xml:space="preserve"> </w:t>
      </w:r>
      <w:r w:rsidRPr="00176B66">
        <w:rPr>
          <w:b/>
          <w:szCs w:val="28"/>
        </w:rPr>
        <w:t>СЛУХАЛИ:</w:t>
      </w:r>
      <w:r w:rsidRPr="00176B66">
        <w:rPr>
          <w:szCs w:val="28"/>
        </w:rPr>
        <w:t xml:space="preserve"> </w:t>
      </w:r>
      <w:proofErr w:type="spellStart"/>
      <w:r w:rsidRPr="00176B66">
        <w:rPr>
          <w:szCs w:val="28"/>
        </w:rPr>
        <w:t>Куліковську</w:t>
      </w:r>
      <w:proofErr w:type="spellEnd"/>
      <w:r w:rsidRPr="00176B66">
        <w:rPr>
          <w:szCs w:val="28"/>
        </w:rPr>
        <w:t xml:space="preserve"> О.Є., голову постійної комісії, яка повідомила,  про зняття з контролю рішення міської ради від 30.08.2023 №2159. Запропонувала зняти з контролю, як виконане.</w:t>
      </w:r>
    </w:p>
    <w:p w:rsidR="001124A8" w:rsidRPr="00176B66" w:rsidRDefault="001124A8" w:rsidP="001124A8">
      <w:pPr>
        <w:jc w:val="both"/>
        <w:rPr>
          <w:szCs w:val="28"/>
        </w:rPr>
      </w:pPr>
      <w:r w:rsidRPr="00176B66">
        <w:rPr>
          <w:b/>
          <w:szCs w:val="28"/>
        </w:rPr>
        <w:t xml:space="preserve">ГОЛОСУВАЛИ: </w:t>
      </w:r>
      <w:r w:rsidRPr="00176B66">
        <w:rPr>
          <w:szCs w:val="28"/>
        </w:rPr>
        <w:t>«За» – одноголосно.</w:t>
      </w:r>
    </w:p>
    <w:p w:rsidR="001124A8" w:rsidRPr="001124A8" w:rsidRDefault="001124A8" w:rsidP="001124A8">
      <w:pPr>
        <w:jc w:val="both"/>
        <w:rPr>
          <w:szCs w:val="28"/>
        </w:rPr>
      </w:pPr>
      <w:r w:rsidRPr="00176B66">
        <w:rPr>
          <w:b/>
          <w:szCs w:val="28"/>
        </w:rPr>
        <w:t xml:space="preserve">УХВАЛИЛИ: </w:t>
      </w:r>
      <w:r w:rsidRPr="001124A8">
        <w:rPr>
          <w:szCs w:val="28"/>
        </w:rPr>
        <w:t>зняти з контролю</w:t>
      </w:r>
      <w:r>
        <w:rPr>
          <w:szCs w:val="28"/>
        </w:rPr>
        <w:t xml:space="preserve"> рішення міської ради</w:t>
      </w:r>
      <w:r w:rsidRPr="001124A8">
        <w:t xml:space="preserve"> </w:t>
      </w:r>
      <w:r w:rsidRPr="001124A8">
        <w:rPr>
          <w:szCs w:val="28"/>
        </w:rPr>
        <w:t>від 30.08.2023 №2159, як виконане.</w:t>
      </w:r>
    </w:p>
    <w:p w:rsidR="001124A8" w:rsidRDefault="001124A8" w:rsidP="00CC1B92">
      <w:pPr>
        <w:tabs>
          <w:tab w:val="left" w:pos="851"/>
        </w:tabs>
        <w:ind w:firstLine="708"/>
        <w:jc w:val="both"/>
        <w:rPr>
          <w:szCs w:val="28"/>
        </w:rPr>
      </w:pPr>
      <w:r w:rsidRPr="001124A8">
        <w:rPr>
          <w:b/>
          <w:szCs w:val="28"/>
        </w:rPr>
        <w:t>3.</w:t>
      </w:r>
      <w:r w:rsidR="007D63F2">
        <w:rPr>
          <w:b/>
          <w:szCs w:val="28"/>
        </w:rPr>
        <w:t xml:space="preserve"> </w:t>
      </w:r>
      <w:r w:rsidRPr="001124A8">
        <w:rPr>
          <w:b/>
          <w:szCs w:val="28"/>
        </w:rPr>
        <w:t>СЛУХАЛИ:</w:t>
      </w:r>
      <w:r w:rsidRPr="001124A8">
        <w:rPr>
          <w:szCs w:val="28"/>
        </w:rPr>
        <w:t xml:space="preserve"> </w:t>
      </w:r>
      <w:proofErr w:type="spellStart"/>
      <w:r w:rsidRPr="001124A8">
        <w:rPr>
          <w:szCs w:val="28"/>
        </w:rPr>
        <w:t>Куліковську</w:t>
      </w:r>
      <w:proofErr w:type="spellEnd"/>
      <w:r w:rsidRPr="001124A8">
        <w:rPr>
          <w:szCs w:val="28"/>
        </w:rPr>
        <w:t xml:space="preserve"> О.Є., голову постійної комісії</w:t>
      </w:r>
      <w:r>
        <w:rPr>
          <w:szCs w:val="28"/>
        </w:rPr>
        <w:t xml:space="preserve">, яка </w:t>
      </w:r>
      <w:r w:rsidR="007D63F2">
        <w:rPr>
          <w:szCs w:val="28"/>
        </w:rPr>
        <w:t>надала пропозицію</w:t>
      </w:r>
      <w:r>
        <w:rPr>
          <w:szCs w:val="28"/>
        </w:rPr>
        <w:t xml:space="preserve"> провести засідання постійної комісії щодо розгляду профільних питань, винесених на </w:t>
      </w:r>
      <w:r w:rsidR="007D63F2" w:rsidRPr="007D63F2">
        <w:rPr>
          <w:szCs w:val="28"/>
        </w:rPr>
        <w:t>XLIX</w:t>
      </w:r>
      <w:r>
        <w:rPr>
          <w:szCs w:val="28"/>
        </w:rPr>
        <w:t xml:space="preserve"> сесію міської ради,  24.04.2024 о 13.00.</w:t>
      </w:r>
    </w:p>
    <w:p w:rsidR="001124A8" w:rsidRDefault="001124A8" w:rsidP="00CC1B92">
      <w:pPr>
        <w:tabs>
          <w:tab w:val="left" w:pos="851"/>
        </w:tabs>
        <w:ind w:firstLine="708"/>
        <w:jc w:val="both"/>
        <w:rPr>
          <w:szCs w:val="28"/>
        </w:rPr>
      </w:pPr>
      <w:r w:rsidRPr="001124A8">
        <w:rPr>
          <w:b/>
          <w:szCs w:val="28"/>
        </w:rPr>
        <w:t>ГОЛОСУВАЛИ</w:t>
      </w:r>
      <w:r w:rsidRPr="001124A8">
        <w:rPr>
          <w:szCs w:val="28"/>
        </w:rPr>
        <w:t>: «За» – одноголосно.</w:t>
      </w:r>
    </w:p>
    <w:p w:rsidR="001124A8" w:rsidRPr="001124A8" w:rsidRDefault="001124A8" w:rsidP="00CC1B92">
      <w:pPr>
        <w:tabs>
          <w:tab w:val="left" w:pos="851"/>
        </w:tabs>
        <w:ind w:firstLine="708"/>
        <w:jc w:val="both"/>
        <w:rPr>
          <w:szCs w:val="28"/>
        </w:rPr>
      </w:pPr>
      <w:r w:rsidRPr="001124A8">
        <w:rPr>
          <w:b/>
          <w:szCs w:val="28"/>
        </w:rPr>
        <w:t>УХВАЛИЛИ:</w:t>
      </w:r>
      <w:r w:rsidRPr="001124A8">
        <w:t xml:space="preserve"> </w:t>
      </w:r>
      <w:r w:rsidRPr="001124A8">
        <w:rPr>
          <w:szCs w:val="28"/>
        </w:rPr>
        <w:t xml:space="preserve">провести засідання постійної комісії щодо розгляду профільних питань, винесених на </w:t>
      </w:r>
      <w:r w:rsidR="007D63F2">
        <w:rPr>
          <w:szCs w:val="28"/>
          <w:lang w:val="en-US"/>
        </w:rPr>
        <w:t>XLIX</w:t>
      </w:r>
      <w:r w:rsidRPr="001124A8">
        <w:rPr>
          <w:szCs w:val="28"/>
        </w:rPr>
        <w:t xml:space="preserve"> сесію міської ради,  24.04.2024 о 13.00.</w:t>
      </w: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</w:t>
            </w:r>
            <w:r w:rsidR="004B03D4" w:rsidRPr="001124A8">
              <w:rPr>
                <w:b/>
                <w:i/>
                <w:szCs w:val="28"/>
              </w:rPr>
              <w:t>Ольга КУЛІКОВСЬКА</w:t>
            </w: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 </w:t>
            </w:r>
            <w:r w:rsidR="004B03D4" w:rsidRPr="001124A8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C6530D" w:rsidRDefault="007504EE" w:rsidP="004E1095">
      <w:pPr>
        <w:rPr>
          <w:color w:val="FF0000"/>
          <w:lang w:val="ru-RU"/>
        </w:rPr>
      </w:pPr>
    </w:p>
    <w:sectPr w:rsidR="007504EE" w:rsidRPr="00C6530D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AD8" w:rsidRDefault="00F25AD8" w:rsidP="00A77695">
      <w:r>
        <w:separator/>
      </w:r>
    </w:p>
  </w:endnote>
  <w:endnote w:type="continuationSeparator" w:id="0">
    <w:p w:rsidR="00F25AD8" w:rsidRDefault="00F25AD8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AD8" w:rsidRDefault="00F25AD8" w:rsidP="00A77695">
      <w:r>
        <w:separator/>
      </w:r>
    </w:p>
  </w:footnote>
  <w:footnote w:type="continuationSeparator" w:id="0">
    <w:p w:rsidR="00F25AD8" w:rsidRDefault="00F25AD8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D63F2" w:rsidRPr="007D63F2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D04DD"/>
    <w:rsid w:val="000D2C16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3E8D"/>
    <w:rsid w:val="00161DE5"/>
    <w:rsid w:val="00176B66"/>
    <w:rsid w:val="00183CD7"/>
    <w:rsid w:val="00191E18"/>
    <w:rsid w:val="00195004"/>
    <w:rsid w:val="00197CBD"/>
    <w:rsid w:val="001C4F5B"/>
    <w:rsid w:val="001C5A73"/>
    <w:rsid w:val="001F1796"/>
    <w:rsid w:val="001F2542"/>
    <w:rsid w:val="001F29A8"/>
    <w:rsid w:val="001F2AFB"/>
    <w:rsid w:val="00200017"/>
    <w:rsid w:val="00207CB9"/>
    <w:rsid w:val="00225CBB"/>
    <w:rsid w:val="00240B36"/>
    <w:rsid w:val="0025165A"/>
    <w:rsid w:val="00286407"/>
    <w:rsid w:val="002903B1"/>
    <w:rsid w:val="00294CDA"/>
    <w:rsid w:val="002A0590"/>
    <w:rsid w:val="002A1AA6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27CC9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284C"/>
    <w:rsid w:val="00657F39"/>
    <w:rsid w:val="006641C0"/>
    <w:rsid w:val="00672888"/>
    <w:rsid w:val="006761AD"/>
    <w:rsid w:val="00680702"/>
    <w:rsid w:val="00680DB6"/>
    <w:rsid w:val="006816A9"/>
    <w:rsid w:val="00686712"/>
    <w:rsid w:val="00694465"/>
    <w:rsid w:val="00694E5B"/>
    <w:rsid w:val="006B1A3C"/>
    <w:rsid w:val="006B3F34"/>
    <w:rsid w:val="006B5674"/>
    <w:rsid w:val="006E39C9"/>
    <w:rsid w:val="006F7C04"/>
    <w:rsid w:val="0070653C"/>
    <w:rsid w:val="00706FAB"/>
    <w:rsid w:val="00713116"/>
    <w:rsid w:val="00723D8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426C"/>
    <w:rsid w:val="008776CD"/>
    <w:rsid w:val="00882492"/>
    <w:rsid w:val="00882DED"/>
    <w:rsid w:val="008A12B5"/>
    <w:rsid w:val="008A62E6"/>
    <w:rsid w:val="008A70B8"/>
    <w:rsid w:val="008C04BE"/>
    <w:rsid w:val="008C280E"/>
    <w:rsid w:val="008D1EE2"/>
    <w:rsid w:val="008D4926"/>
    <w:rsid w:val="008E4DA0"/>
    <w:rsid w:val="008F2881"/>
    <w:rsid w:val="00905F1B"/>
    <w:rsid w:val="009134D5"/>
    <w:rsid w:val="009205FB"/>
    <w:rsid w:val="009315E6"/>
    <w:rsid w:val="0093236C"/>
    <w:rsid w:val="00932642"/>
    <w:rsid w:val="00963696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630CF"/>
    <w:rsid w:val="00A6538C"/>
    <w:rsid w:val="00A672C7"/>
    <w:rsid w:val="00A77695"/>
    <w:rsid w:val="00A94E5A"/>
    <w:rsid w:val="00A96472"/>
    <w:rsid w:val="00AA04A1"/>
    <w:rsid w:val="00AA6F5E"/>
    <w:rsid w:val="00AB4DF0"/>
    <w:rsid w:val="00AB4E10"/>
    <w:rsid w:val="00AB79C7"/>
    <w:rsid w:val="00B0284E"/>
    <w:rsid w:val="00B056B9"/>
    <w:rsid w:val="00B06C14"/>
    <w:rsid w:val="00B167FA"/>
    <w:rsid w:val="00B16896"/>
    <w:rsid w:val="00B349E2"/>
    <w:rsid w:val="00B4592C"/>
    <w:rsid w:val="00B45D60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556F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954D9"/>
    <w:rsid w:val="00CA22FB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64FD3"/>
    <w:rsid w:val="00F73C8F"/>
    <w:rsid w:val="00F7479C"/>
    <w:rsid w:val="00F822F4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35FC3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6CB2C-1BD1-4DCC-8C3B-5F3428C7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30</cp:revision>
  <cp:lastPrinted>2024-04-19T10:29:00Z</cp:lastPrinted>
  <dcterms:created xsi:type="dcterms:W3CDTF">2023-12-19T12:39:00Z</dcterms:created>
  <dcterms:modified xsi:type="dcterms:W3CDTF">2024-04-19T10:31:00Z</dcterms:modified>
</cp:coreProperties>
</file>